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6"/>
        <w:gridCol w:w="478"/>
        <w:gridCol w:w="479"/>
        <w:gridCol w:w="1031"/>
        <w:gridCol w:w="486"/>
        <w:gridCol w:w="486"/>
        <w:gridCol w:w="488"/>
        <w:gridCol w:w="488"/>
        <w:gridCol w:w="488"/>
        <w:gridCol w:w="488"/>
        <w:gridCol w:w="488"/>
        <w:gridCol w:w="488"/>
        <w:gridCol w:w="488"/>
        <w:gridCol w:w="488"/>
        <w:gridCol w:w="482"/>
        <w:gridCol w:w="482"/>
        <w:gridCol w:w="916"/>
      </w:tblGrid>
      <w:tr w:rsidR="00E932E4" w:rsidRPr="00763FF5" w14:paraId="58F7AD48" w14:textId="77777777" w:rsidTr="00EB3752">
        <w:trPr>
          <w:trHeight w:val="491"/>
        </w:trPr>
        <w:tc>
          <w:tcPr>
            <w:tcW w:w="1995" w:type="dxa"/>
            <w:vAlign w:val="center"/>
            <w:hideMark/>
          </w:tcPr>
          <w:p w14:paraId="48BF6E1E" w14:textId="10A327E3" w:rsidR="00E932E4" w:rsidRPr="00281206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281206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A20785" w:rsidRPr="00281206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281206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095077" w:rsidRPr="00281206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F97980" w:rsidRPr="00281206">
              <w:rPr>
                <w:rFonts w:ascii="Tw Cen MT" w:hAnsi="Tw Cen MT" w:cs="Times New Roman"/>
                <w:b/>
                <w:sz w:val="30"/>
                <w:szCs w:val="30"/>
              </w:rPr>
              <w:t>P</w:t>
            </w:r>
            <w:r w:rsidR="00E15D23" w:rsidRPr="00281206">
              <w:rPr>
                <w:rFonts w:ascii="Tw Cen MT" w:hAnsi="Tw Cen MT" w:cs="Times New Roman"/>
                <w:b/>
                <w:sz w:val="30"/>
                <w:szCs w:val="30"/>
              </w:rPr>
              <w:t>E1</w:t>
            </w:r>
            <w:r w:rsidR="00AD2626" w:rsidRPr="00281206">
              <w:rPr>
                <w:rFonts w:ascii="Tw Cen MT" w:hAnsi="Tw Cen MT" w:cs="Times New Roman"/>
                <w:b/>
                <w:sz w:val="30"/>
                <w:szCs w:val="30"/>
              </w:rPr>
              <w:t>AE1</w:t>
            </w:r>
            <w:r w:rsidR="00E42E8B" w:rsidRPr="00281206">
              <w:rPr>
                <w:rFonts w:ascii="Tw Cen MT" w:hAnsi="Tw Cen MT" w:cs="Times New Roman"/>
                <w:b/>
                <w:sz w:val="30"/>
                <w:szCs w:val="30"/>
              </w:rPr>
              <w:t>5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01" w:type="dxa"/>
            <w:vAlign w:val="center"/>
            <w:hideMark/>
          </w:tcPr>
          <w:p w14:paraId="5E400474" w14:textId="08EA15B3" w:rsidR="00E932E4" w:rsidRPr="00763FF5" w:rsidRDefault="00A20785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281206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281206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6DA57C33" w14:textId="77777777" w:rsidR="00450012" w:rsidRPr="00281206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281206">
        <w:rPr>
          <w:rFonts w:ascii="Tw Cen MT" w:hAnsi="Tw Cen MT"/>
          <w:sz w:val="30"/>
          <w:szCs w:val="30"/>
        </w:rPr>
        <w:t>(AUTONOMOUS)</w:t>
      </w:r>
    </w:p>
    <w:p w14:paraId="009AAE56" w14:textId="297BE23E" w:rsidR="006D45DE" w:rsidRPr="00281206" w:rsidRDefault="00A20785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proofErr w:type="spellStart"/>
      <w:r w:rsidRPr="00281206">
        <w:rPr>
          <w:rFonts w:ascii="Tw Cen MT" w:hAnsi="Tw Cen MT"/>
          <w:sz w:val="30"/>
          <w:szCs w:val="30"/>
        </w:rPr>
        <w:t>B.Tech</w:t>
      </w:r>
      <w:proofErr w:type="spellEnd"/>
      <w:r w:rsidRPr="00281206">
        <w:rPr>
          <w:rFonts w:ascii="Tw Cen MT" w:hAnsi="Tw Cen MT"/>
          <w:sz w:val="30"/>
          <w:szCs w:val="30"/>
        </w:rPr>
        <w:t>. IV Year I Semester Regular Examinations, December, 2024</w:t>
      </w:r>
    </w:p>
    <w:p w14:paraId="491ECBD2" w14:textId="52F0475F" w:rsidR="00210720" w:rsidRPr="00281206" w:rsidRDefault="00AD2626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281206">
        <w:rPr>
          <w:rFonts w:ascii="Tw Cen MT" w:hAnsi="Tw Cen MT"/>
          <w:b/>
          <w:bCs/>
          <w:sz w:val="30"/>
          <w:szCs w:val="30"/>
        </w:rPr>
        <w:t>AUTOM</w:t>
      </w:r>
      <w:r w:rsidR="00155785" w:rsidRPr="00281206">
        <w:rPr>
          <w:rFonts w:ascii="Tw Cen MT" w:hAnsi="Tw Cen MT"/>
          <w:b/>
          <w:bCs/>
          <w:sz w:val="30"/>
          <w:szCs w:val="30"/>
        </w:rPr>
        <w:t>ATIC TRANSMISSION</w:t>
      </w:r>
    </w:p>
    <w:p w14:paraId="3D7E0212" w14:textId="038CA299" w:rsidR="00450012" w:rsidRPr="00281206" w:rsidRDefault="0021072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281206">
        <w:rPr>
          <w:rFonts w:ascii="Tw Cen MT" w:hAnsi="Tw Cen MT"/>
          <w:bCs/>
          <w:sz w:val="30"/>
          <w:szCs w:val="30"/>
        </w:rPr>
        <w:t>(</w:t>
      </w:r>
      <w:r w:rsidR="00AD2626" w:rsidRPr="00281206">
        <w:rPr>
          <w:rFonts w:ascii="Tw Cen MT" w:hAnsi="Tw Cen MT"/>
          <w:bCs/>
          <w:sz w:val="30"/>
          <w:szCs w:val="30"/>
        </w:rPr>
        <w:t>AE</w:t>
      </w:r>
      <w:r w:rsidR="00696C7E" w:rsidRPr="00281206">
        <w:rPr>
          <w:rFonts w:ascii="Tw Cen MT" w:hAnsi="Tw Cen MT"/>
          <w:bCs/>
          <w:sz w:val="30"/>
          <w:szCs w:val="30"/>
        </w:rPr>
        <w:t>)</w:t>
      </w:r>
    </w:p>
    <w:p w14:paraId="268245D8" w14:textId="366830DC" w:rsidR="007963EF" w:rsidRPr="00281206" w:rsidRDefault="007963EF" w:rsidP="007963EF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281206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</w:t>
      </w:r>
      <w:r w:rsidR="004339C6" w:rsidRPr="00281206">
        <w:rPr>
          <w:rFonts w:ascii="Tw Cen MT" w:hAnsi="Tw Cen MT" w:cs="Arial"/>
          <w:b/>
          <w:sz w:val="30"/>
          <w:szCs w:val="30"/>
          <w:lang w:eastAsia="en-IN"/>
        </w:rPr>
        <w:t xml:space="preserve">                  </w:t>
      </w:r>
      <w:r w:rsidR="004339C6" w:rsidRPr="00281206">
        <w:rPr>
          <w:rFonts w:ascii="Tw Cen MT" w:hAnsi="Tw Cen MT" w:cs="Arial"/>
          <w:b/>
          <w:sz w:val="30"/>
          <w:szCs w:val="30"/>
          <w:lang w:eastAsia="en-IN"/>
        </w:rPr>
        <w:tab/>
      </w:r>
      <w:r w:rsidR="004339C6" w:rsidRPr="00281206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="004339C6" w:rsidRPr="00281206">
        <w:rPr>
          <w:rFonts w:ascii="Tw Cen MT" w:hAnsi="Tw Cen MT" w:cs="Arial"/>
          <w:b/>
          <w:sz w:val="30"/>
          <w:szCs w:val="30"/>
          <w:lang w:eastAsia="en-IN"/>
        </w:rPr>
        <w:tab/>
        <w:t xml:space="preserve"> </w:t>
      </w:r>
      <w:r w:rsidRPr="00281206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A20785" w:rsidRPr="00281206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281206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6EBE4050" w14:textId="77777777" w:rsidR="007963EF" w:rsidRPr="00281206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281206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3B63CE5" w14:textId="77777777" w:rsidR="007963EF" w:rsidRPr="00281206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281206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5EE608D4" w14:textId="77777777" w:rsidR="00DF0A65" w:rsidRPr="00281206" w:rsidRDefault="00DF0A65" w:rsidP="00DF0A6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281206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39ED85F5" w14:textId="77777777" w:rsidR="00DF0A65" w:rsidRPr="00281206" w:rsidRDefault="00DF0A65" w:rsidP="00DF0A6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281206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"/>
        <w:gridCol w:w="7680"/>
        <w:gridCol w:w="755"/>
        <w:gridCol w:w="898"/>
        <w:gridCol w:w="898"/>
      </w:tblGrid>
      <w:tr w:rsidR="00DF0A65" w:rsidRPr="00281206" w14:paraId="206521EE" w14:textId="77777777" w:rsidTr="00281206">
        <w:tc>
          <w:tcPr>
            <w:tcW w:w="650" w:type="dxa"/>
          </w:tcPr>
          <w:p w14:paraId="6838D2C8" w14:textId="77777777" w:rsidR="00DF0A65" w:rsidRPr="00281206" w:rsidRDefault="00DF0A65" w:rsidP="00DF0A65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680" w:type="dxa"/>
          </w:tcPr>
          <w:p w14:paraId="66FB2722" w14:textId="645864EB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Classify types of</w:t>
            </w:r>
            <w:r w:rsidR="00C0362C"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 automatic transmission systems.</w:t>
            </w:r>
          </w:p>
        </w:tc>
        <w:tc>
          <w:tcPr>
            <w:tcW w:w="755" w:type="dxa"/>
          </w:tcPr>
          <w:p w14:paraId="4C193372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898" w:type="dxa"/>
          </w:tcPr>
          <w:p w14:paraId="7DD76C0F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898" w:type="dxa"/>
          </w:tcPr>
          <w:p w14:paraId="4C597EDF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DF0A65" w:rsidRPr="00281206" w14:paraId="5EBB6741" w14:textId="77777777" w:rsidTr="00281206">
        <w:tc>
          <w:tcPr>
            <w:tcW w:w="650" w:type="dxa"/>
          </w:tcPr>
          <w:p w14:paraId="62D37708" w14:textId="77777777" w:rsidR="00DF0A65" w:rsidRPr="00281206" w:rsidRDefault="00DF0A65" w:rsidP="00DF0A65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680" w:type="dxa"/>
          </w:tcPr>
          <w:p w14:paraId="658A6A5C" w14:textId="259E0270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Compare conventional and centrifugal clutches</w:t>
            </w:r>
            <w:r w:rsidR="00C0362C"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.</w:t>
            </w:r>
          </w:p>
        </w:tc>
        <w:tc>
          <w:tcPr>
            <w:tcW w:w="755" w:type="dxa"/>
          </w:tcPr>
          <w:p w14:paraId="0A1F4050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898" w:type="dxa"/>
          </w:tcPr>
          <w:p w14:paraId="6BF2FE53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898" w:type="dxa"/>
          </w:tcPr>
          <w:p w14:paraId="64139802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DF0A65" w:rsidRPr="00281206" w14:paraId="1BB12653" w14:textId="77777777" w:rsidTr="00281206">
        <w:tc>
          <w:tcPr>
            <w:tcW w:w="650" w:type="dxa"/>
          </w:tcPr>
          <w:p w14:paraId="56752358" w14:textId="77777777" w:rsidR="00DF0A65" w:rsidRPr="00281206" w:rsidRDefault="00DF0A65" w:rsidP="00DF0A65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680" w:type="dxa"/>
          </w:tcPr>
          <w:p w14:paraId="66D9D509" w14:textId="2CC53C10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Draw the outline sketch of fluid coupling and label important components</w:t>
            </w:r>
            <w:r w:rsidR="00C0362C"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.</w:t>
            </w:r>
          </w:p>
        </w:tc>
        <w:tc>
          <w:tcPr>
            <w:tcW w:w="755" w:type="dxa"/>
          </w:tcPr>
          <w:p w14:paraId="4DCEB3F4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898" w:type="dxa"/>
          </w:tcPr>
          <w:p w14:paraId="0DDA70E2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898" w:type="dxa"/>
          </w:tcPr>
          <w:p w14:paraId="10294E65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DF0A65" w:rsidRPr="00281206" w14:paraId="0D540C9A" w14:textId="77777777" w:rsidTr="00281206">
        <w:tc>
          <w:tcPr>
            <w:tcW w:w="650" w:type="dxa"/>
          </w:tcPr>
          <w:p w14:paraId="76180961" w14:textId="77777777" w:rsidR="00DF0A65" w:rsidRPr="00281206" w:rsidRDefault="00DF0A65" w:rsidP="00DF0A65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680" w:type="dxa"/>
          </w:tcPr>
          <w:p w14:paraId="132CB62B" w14:textId="4084888E" w:rsidR="00DF0A65" w:rsidRPr="00281206" w:rsidRDefault="00DF0A65" w:rsidP="00281206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List various control systems available to control </w:t>
            </w:r>
            <w:r w:rsidR="00C0362C"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the gear shifting.</w:t>
            </w:r>
          </w:p>
        </w:tc>
        <w:tc>
          <w:tcPr>
            <w:tcW w:w="755" w:type="dxa"/>
          </w:tcPr>
          <w:p w14:paraId="355540B3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898" w:type="dxa"/>
          </w:tcPr>
          <w:p w14:paraId="229FEBE5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898" w:type="dxa"/>
          </w:tcPr>
          <w:p w14:paraId="6C297400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DF0A65" w:rsidRPr="00281206" w14:paraId="29890114" w14:textId="77777777" w:rsidTr="00281206">
        <w:tc>
          <w:tcPr>
            <w:tcW w:w="650" w:type="dxa"/>
          </w:tcPr>
          <w:p w14:paraId="6C74394C" w14:textId="77777777" w:rsidR="00DF0A65" w:rsidRPr="00281206" w:rsidRDefault="00DF0A65" w:rsidP="00DF0A65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680" w:type="dxa"/>
          </w:tcPr>
          <w:p w14:paraId="41C71225" w14:textId="01B19753" w:rsidR="00DF0A65" w:rsidRPr="00281206" w:rsidRDefault="00DF0A65" w:rsidP="00281206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What do you understand about Ward Leonard Control system</w:t>
            </w:r>
            <w:r w:rsidR="00C0362C"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?</w:t>
            </w:r>
          </w:p>
        </w:tc>
        <w:tc>
          <w:tcPr>
            <w:tcW w:w="755" w:type="dxa"/>
          </w:tcPr>
          <w:p w14:paraId="0D0FE0E6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898" w:type="dxa"/>
          </w:tcPr>
          <w:p w14:paraId="353387A9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898" w:type="dxa"/>
          </w:tcPr>
          <w:p w14:paraId="14E82967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BL-1</w:t>
            </w:r>
          </w:p>
        </w:tc>
      </w:tr>
    </w:tbl>
    <w:p w14:paraId="47132CA0" w14:textId="77777777" w:rsidR="00DF0A65" w:rsidRPr="00281206" w:rsidRDefault="00DF0A65" w:rsidP="00DF0A6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281206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45A3C89F" w14:textId="77777777" w:rsidR="00DF0A65" w:rsidRPr="00281206" w:rsidRDefault="00DF0A65" w:rsidP="00DF0A6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281206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7572"/>
        <w:gridCol w:w="897"/>
        <w:gridCol w:w="898"/>
        <w:gridCol w:w="898"/>
      </w:tblGrid>
      <w:tr w:rsidR="00DF0A65" w:rsidRPr="00281206" w14:paraId="3950A786" w14:textId="77777777" w:rsidTr="00281206">
        <w:tc>
          <w:tcPr>
            <w:tcW w:w="10881" w:type="dxa"/>
            <w:gridSpan w:val="5"/>
          </w:tcPr>
          <w:p w14:paraId="37545514" w14:textId="77777777" w:rsidR="00DF0A65" w:rsidRPr="00281206" w:rsidRDefault="00DF0A65" w:rsidP="0087472F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/>
                <w:sz w:val="30"/>
                <w:szCs w:val="30"/>
                <w:lang w:val="en-IN"/>
              </w:rPr>
              <w:t>UNIT-1</w:t>
            </w:r>
          </w:p>
        </w:tc>
      </w:tr>
      <w:tr w:rsidR="00DF0A65" w:rsidRPr="00281206" w14:paraId="53DADE72" w14:textId="77777777" w:rsidTr="00281206">
        <w:tc>
          <w:tcPr>
            <w:tcW w:w="616" w:type="dxa"/>
          </w:tcPr>
          <w:p w14:paraId="66378F8D" w14:textId="77777777" w:rsidR="00DF0A65" w:rsidRPr="00281206" w:rsidRDefault="00DF0A65" w:rsidP="00DF0A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7C8B062F" w14:textId="77777777" w:rsidR="00DF0A65" w:rsidRPr="00281206" w:rsidRDefault="00DF0A65" w:rsidP="00C0362C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sz w:val="30"/>
                <w:szCs w:val="30"/>
              </w:rPr>
              <w:t>Compare the efficiency, cost, and maintenance requirements of mechanical and hydrodynamic automatic transmission systems.</w:t>
            </w:r>
          </w:p>
        </w:tc>
        <w:tc>
          <w:tcPr>
            <w:tcW w:w="897" w:type="dxa"/>
          </w:tcPr>
          <w:p w14:paraId="7C7943D7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532C783B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898" w:type="dxa"/>
          </w:tcPr>
          <w:p w14:paraId="6C0D4347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DF0A65" w:rsidRPr="00281206" w14:paraId="788D097C" w14:textId="77777777" w:rsidTr="00281206">
        <w:tc>
          <w:tcPr>
            <w:tcW w:w="10881" w:type="dxa"/>
            <w:gridSpan w:val="5"/>
          </w:tcPr>
          <w:p w14:paraId="0E94ABBC" w14:textId="77777777" w:rsidR="00DF0A65" w:rsidRPr="00281206" w:rsidRDefault="00DF0A65" w:rsidP="0087472F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DF0A65" w:rsidRPr="00281206" w14:paraId="6CB1D6E8" w14:textId="77777777" w:rsidTr="00281206">
        <w:tc>
          <w:tcPr>
            <w:tcW w:w="616" w:type="dxa"/>
          </w:tcPr>
          <w:p w14:paraId="55B1D11B" w14:textId="77777777" w:rsidR="00DF0A65" w:rsidRPr="00281206" w:rsidRDefault="00DF0A65" w:rsidP="00DF0A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21AFEAC7" w14:textId="77777777" w:rsidR="00DF0A65" w:rsidRPr="00281206" w:rsidRDefault="00DF0A65" w:rsidP="00281206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sz w:val="30"/>
                <w:szCs w:val="30"/>
              </w:rPr>
              <w:t>Discuss the future trends in automatic transmission technologies, focusing on electric and hybrid vehicle applications. How are these shaping the automotive industry?</w:t>
            </w:r>
          </w:p>
        </w:tc>
        <w:tc>
          <w:tcPr>
            <w:tcW w:w="897" w:type="dxa"/>
          </w:tcPr>
          <w:p w14:paraId="74CE9255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33D0B001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898" w:type="dxa"/>
          </w:tcPr>
          <w:p w14:paraId="67FCEA35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DF0A65" w:rsidRPr="00281206" w14:paraId="5CC97C78" w14:textId="77777777" w:rsidTr="00281206">
        <w:tc>
          <w:tcPr>
            <w:tcW w:w="10881" w:type="dxa"/>
            <w:gridSpan w:val="5"/>
          </w:tcPr>
          <w:p w14:paraId="7D8E7272" w14:textId="77777777" w:rsidR="00DF0A65" w:rsidRPr="00281206" w:rsidRDefault="00DF0A65" w:rsidP="0087472F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/>
                <w:sz w:val="30"/>
                <w:szCs w:val="30"/>
                <w:lang w:val="en-IN"/>
              </w:rPr>
              <w:t>UNIT-2</w:t>
            </w:r>
          </w:p>
        </w:tc>
      </w:tr>
      <w:tr w:rsidR="00DF0A65" w:rsidRPr="00281206" w14:paraId="167B4DAB" w14:textId="77777777" w:rsidTr="00281206">
        <w:tc>
          <w:tcPr>
            <w:tcW w:w="616" w:type="dxa"/>
          </w:tcPr>
          <w:p w14:paraId="38B8E794" w14:textId="77777777" w:rsidR="00DF0A65" w:rsidRPr="00281206" w:rsidRDefault="00DF0A65" w:rsidP="00DF0A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2898E665" w14:textId="77777777" w:rsidR="00DF0A65" w:rsidRPr="00281206" w:rsidRDefault="00DF0A65" w:rsidP="00281206">
            <w:pPr>
              <w:jc w:val="both"/>
              <w:rPr>
                <w:sz w:val="30"/>
                <w:szCs w:val="30"/>
              </w:rPr>
            </w:pPr>
            <w:r w:rsidRPr="00281206">
              <w:rPr>
                <w:sz w:val="30"/>
                <w:szCs w:val="30"/>
              </w:rPr>
              <w:t xml:space="preserve">a) </w:t>
            </w:r>
            <w:r w:rsidRPr="00281206">
              <w:rPr>
                <w:bCs/>
                <w:sz w:val="30"/>
                <w:szCs w:val="30"/>
              </w:rPr>
              <w:t>List the key differences between single-plate and multi-plate clutches. Provide examples of vehicles where each is used.</w:t>
            </w:r>
          </w:p>
          <w:p w14:paraId="72D70B64" w14:textId="2F71D7F0" w:rsidR="00DF0A65" w:rsidRPr="00281206" w:rsidRDefault="00C0362C" w:rsidP="00281206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sz w:val="30"/>
                <w:szCs w:val="30"/>
              </w:rPr>
              <w:t>b</w:t>
            </w:r>
            <w:r w:rsidR="00DF0A65" w:rsidRPr="00281206">
              <w:rPr>
                <w:sz w:val="30"/>
                <w:szCs w:val="30"/>
              </w:rPr>
              <w:t xml:space="preserve">) </w:t>
            </w:r>
            <w:r w:rsidR="00DF0A65" w:rsidRPr="00281206">
              <w:rPr>
                <w:bCs/>
                <w:sz w:val="30"/>
                <w:szCs w:val="30"/>
              </w:rPr>
              <w:t xml:space="preserve">What are the challenges in cooling and maintenance for both single-plate and multi-plate clutches. </w:t>
            </w:r>
          </w:p>
        </w:tc>
        <w:tc>
          <w:tcPr>
            <w:tcW w:w="897" w:type="dxa"/>
          </w:tcPr>
          <w:p w14:paraId="3EDCFF94" w14:textId="700C38CA" w:rsidR="00DF0A65" w:rsidRPr="00281206" w:rsidRDefault="00C0362C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5</w:t>
            </w:r>
            <w:r w:rsidR="00DF0A65"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M</w:t>
            </w:r>
          </w:p>
          <w:p w14:paraId="3F459B2B" w14:textId="2BECC1F8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56273B77" w14:textId="77777777" w:rsidR="00281206" w:rsidRDefault="00281206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6C5EA89F" w14:textId="2D037B75" w:rsidR="00DF0A65" w:rsidRPr="00281206" w:rsidRDefault="00C0362C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5</w:t>
            </w:r>
            <w:r w:rsidR="00DF0A65"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M</w:t>
            </w:r>
          </w:p>
        </w:tc>
        <w:tc>
          <w:tcPr>
            <w:tcW w:w="898" w:type="dxa"/>
          </w:tcPr>
          <w:p w14:paraId="50CD7DEF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  <w:p w14:paraId="79A406A0" w14:textId="77777777" w:rsidR="00C0362C" w:rsidRPr="00281206" w:rsidRDefault="00C0362C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3A213260" w14:textId="77777777" w:rsidR="00281206" w:rsidRDefault="00281206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0677BA1A" w14:textId="7665135C" w:rsidR="00C0362C" w:rsidRPr="00281206" w:rsidRDefault="00C0362C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898" w:type="dxa"/>
          </w:tcPr>
          <w:p w14:paraId="3A2B1EEF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  <w:p w14:paraId="249F2123" w14:textId="77777777" w:rsidR="00C0362C" w:rsidRPr="00281206" w:rsidRDefault="00C0362C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2696672A" w14:textId="77777777" w:rsidR="00281206" w:rsidRDefault="00281206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234E861A" w14:textId="43AEFBAA" w:rsidR="00DF0A65" w:rsidRPr="00281206" w:rsidRDefault="00C0362C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DF0A65" w:rsidRPr="00281206" w14:paraId="4AD0B254" w14:textId="77777777" w:rsidTr="00281206">
        <w:tc>
          <w:tcPr>
            <w:tcW w:w="10881" w:type="dxa"/>
            <w:gridSpan w:val="5"/>
          </w:tcPr>
          <w:p w14:paraId="135F51C5" w14:textId="77777777" w:rsidR="00DF0A65" w:rsidRPr="00281206" w:rsidRDefault="00DF0A65" w:rsidP="0087472F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DF0A65" w:rsidRPr="00281206" w14:paraId="31B2B030" w14:textId="77777777" w:rsidTr="00281206">
        <w:tc>
          <w:tcPr>
            <w:tcW w:w="616" w:type="dxa"/>
          </w:tcPr>
          <w:p w14:paraId="43563075" w14:textId="77777777" w:rsidR="00DF0A65" w:rsidRPr="00281206" w:rsidRDefault="00DF0A65" w:rsidP="00DF0A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5C8DE094" w14:textId="77777777" w:rsidR="00DF0A65" w:rsidRPr="00281206" w:rsidRDefault="00DF0A65" w:rsidP="00281206">
            <w:pPr>
              <w:jc w:val="both"/>
              <w:rPr>
                <w:bCs/>
                <w:sz w:val="30"/>
                <w:szCs w:val="30"/>
              </w:rPr>
            </w:pPr>
            <w:r w:rsidRPr="00281206">
              <w:rPr>
                <w:bCs/>
                <w:sz w:val="30"/>
                <w:szCs w:val="30"/>
              </w:rPr>
              <w:t>a) Explain the working principle of a centrifugal clutch with a neat sketch. Highlight its advantages and limitations.</w:t>
            </w:r>
          </w:p>
          <w:p w14:paraId="49ED7312" w14:textId="77777777" w:rsidR="00DF0A65" w:rsidRPr="00281206" w:rsidRDefault="00DF0A65" w:rsidP="00281206">
            <w:pPr>
              <w:jc w:val="both"/>
              <w:rPr>
                <w:bCs/>
                <w:sz w:val="30"/>
                <w:szCs w:val="30"/>
              </w:rPr>
            </w:pPr>
            <w:r w:rsidRPr="00281206">
              <w:rPr>
                <w:bCs/>
                <w:sz w:val="30"/>
                <w:szCs w:val="30"/>
              </w:rPr>
              <w:t>b) Discuss the factors influencing the engagement speed of a centrifugal clutch. How is it designed to suit varying operating conditions?</w:t>
            </w:r>
          </w:p>
        </w:tc>
        <w:tc>
          <w:tcPr>
            <w:tcW w:w="897" w:type="dxa"/>
          </w:tcPr>
          <w:p w14:paraId="35644332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  <w:p w14:paraId="6EB137B9" w14:textId="77777777" w:rsidR="00C0362C" w:rsidRPr="00281206" w:rsidRDefault="00C0362C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62729DD8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898" w:type="dxa"/>
          </w:tcPr>
          <w:p w14:paraId="790BC11F" w14:textId="77777777" w:rsidR="00DF0A65" w:rsidRPr="00281206" w:rsidRDefault="00DF0A65" w:rsidP="00C0362C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CO-</w:t>
            </w:r>
            <w:r w:rsidR="00C0362C"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2</w:t>
            </w:r>
          </w:p>
          <w:p w14:paraId="1FB3B2B0" w14:textId="77777777" w:rsidR="00C0362C" w:rsidRPr="00281206" w:rsidRDefault="00C0362C" w:rsidP="00C0362C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621E48A6" w14:textId="52FCBD25" w:rsidR="00C0362C" w:rsidRPr="00281206" w:rsidRDefault="00C0362C" w:rsidP="00C0362C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898" w:type="dxa"/>
          </w:tcPr>
          <w:p w14:paraId="44F10A16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  <w:p w14:paraId="4BDAD4CA" w14:textId="77777777" w:rsidR="00C0362C" w:rsidRPr="00281206" w:rsidRDefault="00C0362C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3ED5F8B3" w14:textId="5EF4C187" w:rsidR="00C0362C" w:rsidRPr="00281206" w:rsidRDefault="00C0362C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DF0A65" w:rsidRPr="00281206" w14:paraId="2A40DB5B" w14:textId="77777777" w:rsidTr="00281206">
        <w:tc>
          <w:tcPr>
            <w:tcW w:w="10881" w:type="dxa"/>
            <w:gridSpan w:val="5"/>
          </w:tcPr>
          <w:p w14:paraId="761FF436" w14:textId="77777777" w:rsidR="00281206" w:rsidRDefault="00281206" w:rsidP="0087472F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42E8A2CB" w14:textId="77777777" w:rsidR="00281206" w:rsidRDefault="00281206" w:rsidP="0087472F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71BA243A" w14:textId="77777777" w:rsidR="00281206" w:rsidRDefault="00281206" w:rsidP="0087472F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2F1DEE04" w14:textId="77777777" w:rsidR="00DF0A65" w:rsidRPr="00281206" w:rsidRDefault="00DF0A65" w:rsidP="0087472F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/>
                <w:sz w:val="30"/>
                <w:szCs w:val="30"/>
                <w:lang w:val="en-IN"/>
              </w:rPr>
              <w:t>UNIT-3</w:t>
            </w:r>
          </w:p>
        </w:tc>
      </w:tr>
      <w:tr w:rsidR="00DF0A65" w:rsidRPr="00281206" w14:paraId="149A23D8" w14:textId="77777777" w:rsidTr="00281206">
        <w:tc>
          <w:tcPr>
            <w:tcW w:w="616" w:type="dxa"/>
          </w:tcPr>
          <w:p w14:paraId="152C0BFA" w14:textId="77777777" w:rsidR="00DF0A65" w:rsidRPr="00281206" w:rsidRDefault="00DF0A65" w:rsidP="00DF0A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55D42819" w14:textId="77777777" w:rsidR="00DF0A65" w:rsidRPr="00281206" w:rsidRDefault="00DF0A65" w:rsidP="00281206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</w:rPr>
              <w:t>Explain the principle of fluid coupling and discuss its significance in power transmission systems.</w:t>
            </w:r>
          </w:p>
        </w:tc>
        <w:tc>
          <w:tcPr>
            <w:tcW w:w="897" w:type="dxa"/>
          </w:tcPr>
          <w:p w14:paraId="47131C5A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4333774C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898" w:type="dxa"/>
          </w:tcPr>
          <w:p w14:paraId="287466D8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DF0A65" w:rsidRPr="00281206" w14:paraId="4248CE32" w14:textId="77777777" w:rsidTr="00281206">
        <w:tc>
          <w:tcPr>
            <w:tcW w:w="10881" w:type="dxa"/>
            <w:gridSpan w:val="5"/>
          </w:tcPr>
          <w:p w14:paraId="785DD1DC" w14:textId="77777777" w:rsidR="00DF0A65" w:rsidRPr="00281206" w:rsidRDefault="00DF0A65" w:rsidP="0087472F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DF0A65" w:rsidRPr="00281206" w14:paraId="009D45C7" w14:textId="77777777" w:rsidTr="00281206">
        <w:tc>
          <w:tcPr>
            <w:tcW w:w="616" w:type="dxa"/>
          </w:tcPr>
          <w:p w14:paraId="7E1B35F1" w14:textId="77777777" w:rsidR="00DF0A65" w:rsidRPr="00281206" w:rsidRDefault="00DF0A65" w:rsidP="00DF0A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74F16053" w14:textId="1C268727" w:rsidR="00DF0A65" w:rsidRPr="00281206" w:rsidRDefault="00C0362C" w:rsidP="00281206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</w:rPr>
              <w:t>Illustrate</w:t>
            </w:r>
            <w:r w:rsidR="00DF0A65" w:rsidRPr="00281206">
              <w:rPr>
                <w:rFonts w:eastAsia="Arial Unicode MS"/>
                <w:bCs/>
                <w:sz w:val="30"/>
                <w:szCs w:val="30"/>
              </w:rPr>
              <w:t xml:space="preserve"> the performance characteristics of a torque converter, emphasizing its efficiency at various speeds.</w:t>
            </w:r>
          </w:p>
        </w:tc>
        <w:tc>
          <w:tcPr>
            <w:tcW w:w="897" w:type="dxa"/>
          </w:tcPr>
          <w:p w14:paraId="6B094111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5D121F30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898" w:type="dxa"/>
          </w:tcPr>
          <w:p w14:paraId="1B435193" w14:textId="78A83001" w:rsidR="00DF0A65" w:rsidRPr="00281206" w:rsidRDefault="00DF0A65" w:rsidP="00C0362C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BL-</w:t>
            </w:r>
            <w:r w:rsidR="00C0362C"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3</w:t>
            </w:r>
          </w:p>
        </w:tc>
      </w:tr>
      <w:tr w:rsidR="00DF0A65" w:rsidRPr="00281206" w14:paraId="5D4803E9" w14:textId="77777777" w:rsidTr="00281206">
        <w:tc>
          <w:tcPr>
            <w:tcW w:w="10881" w:type="dxa"/>
            <w:gridSpan w:val="5"/>
          </w:tcPr>
          <w:p w14:paraId="0D905BD7" w14:textId="77777777" w:rsidR="00281206" w:rsidRDefault="00281206" w:rsidP="0087472F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2C8AA0D0" w14:textId="77777777" w:rsidR="00DF0A65" w:rsidRPr="00281206" w:rsidRDefault="00DF0A65" w:rsidP="0087472F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/>
                <w:sz w:val="30"/>
                <w:szCs w:val="30"/>
                <w:lang w:val="en-IN"/>
              </w:rPr>
              <w:t>UNIT-4</w:t>
            </w:r>
          </w:p>
        </w:tc>
      </w:tr>
      <w:tr w:rsidR="00DF0A65" w:rsidRPr="00281206" w14:paraId="6C2B6415" w14:textId="77777777" w:rsidTr="00281206">
        <w:tc>
          <w:tcPr>
            <w:tcW w:w="616" w:type="dxa"/>
          </w:tcPr>
          <w:p w14:paraId="2ECAD767" w14:textId="77777777" w:rsidR="00DF0A65" w:rsidRPr="00281206" w:rsidRDefault="00DF0A65" w:rsidP="00DF0A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36B64CCE" w14:textId="77777777" w:rsidR="00DF0A65" w:rsidRPr="00281206" w:rsidRDefault="00DF0A65" w:rsidP="00281206">
            <w:pPr>
              <w:jc w:val="both"/>
              <w:rPr>
                <w:rFonts w:eastAsia="Arial Unicode MS"/>
                <w:sz w:val="30"/>
                <w:szCs w:val="30"/>
              </w:rPr>
            </w:pPr>
            <w:r w:rsidRPr="00281206">
              <w:rPr>
                <w:rFonts w:eastAsia="Arial Unicode MS"/>
                <w:sz w:val="30"/>
                <w:szCs w:val="30"/>
              </w:rPr>
              <w:t>What is an actuating mechanism? Explain the working principle of a governor control system in an automatic transmission.</w:t>
            </w:r>
          </w:p>
        </w:tc>
        <w:tc>
          <w:tcPr>
            <w:tcW w:w="897" w:type="dxa"/>
          </w:tcPr>
          <w:p w14:paraId="0AAD5222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363486EB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898" w:type="dxa"/>
          </w:tcPr>
          <w:p w14:paraId="1828B16D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DF0A65" w:rsidRPr="00281206" w14:paraId="6703826B" w14:textId="77777777" w:rsidTr="00281206">
        <w:tc>
          <w:tcPr>
            <w:tcW w:w="10881" w:type="dxa"/>
            <w:gridSpan w:val="5"/>
          </w:tcPr>
          <w:p w14:paraId="57AB7064" w14:textId="77777777" w:rsidR="00DF0A65" w:rsidRPr="00281206" w:rsidRDefault="00DF0A65" w:rsidP="0087472F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DF0A65" w:rsidRPr="00281206" w14:paraId="06778ABA" w14:textId="77777777" w:rsidTr="00281206">
        <w:tc>
          <w:tcPr>
            <w:tcW w:w="616" w:type="dxa"/>
          </w:tcPr>
          <w:p w14:paraId="0CAF37C3" w14:textId="77777777" w:rsidR="00DF0A65" w:rsidRPr="00281206" w:rsidRDefault="00DF0A65" w:rsidP="00DF0A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38FAF51A" w14:textId="77777777" w:rsidR="00DF0A65" w:rsidRPr="00281206" w:rsidRDefault="00DF0A65" w:rsidP="00281206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</w:rPr>
              <w:t>Compare manual and automatic transmission systems in terms of functionality, efficiency, and complexity.</w:t>
            </w:r>
          </w:p>
        </w:tc>
        <w:tc>
          <w:tcPr>
            <w:tcW w:w="897" w:type="dxa"/>
          </w:tcPr>
          <w:p w14:paraId="0E99C84E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3CA6145B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898" w:type="dxa"/>
          </w:tcPr>
          <w:p w14:paraId="4A67AD7E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DF0A65" w:rsidRPr="00281206" w14:paraId="48448B93" w14:textId="77777777" w:rsidTr="00281206">
        <w:tc>
          <w:tcPr>
            <w:tcW w:w="10881" w:type="dxa"/>
            <w:gridSpan w:val="5"/>
          </w:tcPr>
          <w:p w14:paraId="59222272" w14:textId="77777777" w:rsidR="00281206" w:rsidRDefault="00281206" w:rsidP="0087472F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3311ADC7" w14:textId="53A47C57" w:rsidR="00DF0A65" w:rsidRPr="00281206" w:rsidRDefault="00DF0A65" w:rsidP="0087472F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/>
                <w:sz w:val="30"/>
                <w:szCs w:val="30"/>
                <w:lang w:val="en-IN"/>
              </w:rPr>
              <w:t>UNIT-5</w:t>
            </w:r>
          </w:p>
        </w:tc>
      </w:tr>
      <w:tr w:rsidR="00DF0A65" w:rsidRPr="00281206" w14:paraId="025235DA" w14:textId="77777777" w:rsidTr="00281206">
        <w:tc>
          <w:tcPr>
            <w:tcW w:w="616" w:type="dxa"/>
          </w:tcPr>
          <w:p w14:paraId="08AB6FE8" w14:textId="77777777" w:rsidR="00DF0A65" w:rsidRPr="00281206" w:rsidRDefault="00DF0A65" w:rsidP="00DF0A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33F0C12B" w14:textId="77777777" w:rsidR="00DF0A65" w:rsidRPr="00281206" w:rsidRDefault="00DF0A65" w:rsidP="00281206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</w:rPr>
              <w:t>Describe the different systems of hydrostatic drives with suitable examples</w:t>
            </w:r>
          </w:p>
        </w:tc>
        <w:tc>
          <w:tcPr>
            <w:tcW w:w="897" w:type="dxa"/>
          </w:tcPr>
          <w:p w14:paraId="362F56B4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511E0730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898" w:type="dxa"/>
          </w:tcPr>
          <w:p w14:paraId="0806A770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DF0A65" w:rsidRPr="00281206" w14:paraId="477E616C" w14:textId="77777777" w:rsidTr="00281206">
        <w:tc>
          <w:tcPr>
            <w:tcW w:w="10881" w:type="dxa"/>
            <w:gridSpan w:val="5"/>
          </w:tcPr>
          <w:p w14:paraId="26E8AE95" w14:textId="77777777" w:rsidR="00DF0A65" w:rsidRPr="00281206" w:rsidRDefault="00DF0A65" w:rsidP="0087472F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DF0A65" w:rsidRPr="00281206" w14:paraId="621D027D" w14:textId="77777777" w:rsidTr="00281206">
        <w:tc>
          <w:tcPr>
            <w:tcW w:w="616" w:type="dxa"/>
          </w:tcPr>
          <w:p w14:paraId="566C4E2A" w14:textId="77777777" w:rsidR="00DF0A65" w:rsidRPr="00281206" w:rsidRDefault="00DF0A65" w:rsidP="00DF0A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13FF8A9C" w14:textId="77777777" w:rsidR="00DF0A65" w:rsidRPr="00281206" w:rsidRDefault="00DF0A65" w:rsidP="00281206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</w:rPr>
              <w:t>Explain the operation of a fixed displacement pump and a variable displacement motor in a hydrostatic drive system.</w:t>
            </w:r>
          </w:p>
        </w:tc>
        <w:tc>
          <w:tcPr>
            <w:tcW w:w="897" w:type="dxa"/>
          </w:tcPr>
          <w:p w14:paraId="4D7544FC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26E447DF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898" w:type="dxa"/>
          </w:tcPr>
          <w:p w14:paraId="1EA60510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BL-4</w:t>
            </w:r>
          </w:p>
        </w:tc>
      </w:tr>
      <w:tr w:rsidR="00DF0A65" w:rsidRPr="00281206" w14:paraId="198EBDAA" w14:textId="77777777" w:rsidTr="00281206">
        <w:tc>
          <w:tcPr>
            <w:tcW w:w="10881" w:type="dxa"/>
            <w:gridSpan w:val="5"/>
          </w:tcPr>
          <w:p w14:paraId="64C4489A" w14:textId="77777777" w:rsidR="00281206" w:rsidRDefault="00281206" w:rsidP="0087472F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0DF560C9" w14:textId="77777777" w:rsidR="00DF0A65" w:rsidRPr="00281206" w:rsidRDefault="00DF0A65" w:rsidP="0087472F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/>
                <w:sz w:val="30"/>
                <w:szCs w:val="30"/>
                <w:lang w:val="en-IN"/>
              </w:rPr>
              <w:t>UNIT-6</w:t>
            </w:r>
          </w:p>
        </w:tc>
      </w:tr>
      <w:tr w:rsidR="00DF0A65" w:rsidRPr="00281206" w14:paraId="2ED87DAA" w14:textId="77777777" w:rsidTr="00281206">
        <w:tc>
          <w:tcPr>
            <w:tcW w:w="616" w:type="dxa"/>
          </w:tcPr>
          <w:p w14:paraId="140ED08B" w14:textId="77777777" w:rsidR="00DF0A65" w:rsidRPr="00281206" w:rsidRDefault="00DF0A65" w:rsidP="00DF0A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1763174D" w14:textId="77777777" w:rsidR="00DF0A65" w:rsidRPr="00281206" w:rsidRDefault="00DF0A65" w:rsidP="00281206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</w:rPr>
              <w:t>Explain the main features and working principle of the early Ward Leonard control system with a neat diagram.</w:t>
            </w:r>
          </w:p>
        </w:tc>
        <w:tc>
          <w:tcPr>
            <w:tcW w:w="897" w:type="dxa"/>
          </w:tcPr>
          <w:p w14:paraId="4F819E4B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3AA27B5D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898" w:type="dxa"/>
          </w:tcPr>
          <w:p w14:paraId="066369A4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BL-4</w:t>
            </w:r>
          </w:p>
        </w:tc>
      </w:tr>
      <w:tr w:rsidR="00DF0A65" w:rsidRPr="00281206" w14:paraId="049CEE2D" w14:textId="77777777" w:rsidTr="00281206">
        <w:tc>
          <w:tcPr>
            <w:tcW w:w="10881" w:type="dxa"/>
            <w:gridSpan w:val="5"/>
          </w:tcPr>
          <w:p w14:paraId="4259A85E" w14:textId="77777777" w:rsidR="00DF0A65" w:rsidRPr="00281206" w:rsidRDefault="00DF0A65" w:rsidP="0087472F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DF0A65" w:rsidRPr="00281206" w14:paraId="1F777BB9" w14:textId="77777777" w:rsidTr="00281206">
        <w:tc>
          <w:tcPr>
            <w:tcW w:w="616" w:type="dxa"/>
          </w:tcPr>
          <w:p w14:paraId="1369E787" w14:textId="77777777" w:rsidR="00DF0A65" w:rsidRPr="00281206" w:rsidRDefault="00DF0A65" w:rsidP="00DF0A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60E3DBD7" w14:textId="77777777" w:rsidR="00DF0A65" w:rsidRPr="00281206" w:rsidRDefault="00DF0A65" w:rsidP="00281206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</w:rPr>
              <w:t>Explain the performance characteristics of modern electric drives and how they meet the demands of various applications.</w:t>
            </w:r>
          </w:p>
        </w:tc>
        <w:tc>
          <w:tcPr>
            <w:tcW w:w="897" w:type="dxa"/>
          </w:tcPr>
          <w:p w14:paraId="2075B0FB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5E1359E9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898" w:type="dxa"/>
          </w:tcPr>
          <w:p w14:paraId="276D197C" w14:textId="77777777" w:rsidR="00DF0A65" w:rsidRPr="00281206" w:rsidRDefault="00DF0A65" w:rsidP="0087472F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281206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</w:tbl>
    <w:p w14:paraId="45D21B3C" w14:textId="77777777" w:rsidR="00DF0A65" w:rsidRPr="00281206" w:rsidRDefault="00DF0A65" w:rsidP="00DF0A65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286B9B06" w14:textId="77777777" w:rsidR="00DF0A65" w:rsidRPr="00281206" w:rsidRDefault="00DF0A65" w:rsidP="00DF0A65">
      <w:pPr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281206">
        <w:rPr>
          <w:rFonts w:ascii="Times New Roman" w:hAnsi="Times New Roman" w:cs="Times New Roman"/>
          <w:sz w:val="30"/>
          <w:szCs w:val="30"/>
        </w:rPr>
        <w:t>***</w:t>
      </w:r>
    </w:p>
    <w:p w14:paraId="6F81BABE" w14:textId="77777777" w:rsidR="00DF0A65" w:rsidRDefault="00DF0A65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DF0A65" w:rsidSect="00C6150D">
      <w:footerReference w:type="default" r:id="rId8"/>
      <w:pgSz w:w="11907" w:h="16839" w:code="9"/>
      <w:pgMar w:top="709" w:right="567" w:bottom="284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BFAD71" w14:textId="77777777" w:rsidR="00676BFC" w:rsidRDefault="00676BFC" w:rsidP="00450012">
      <w:pPr>
        <w:spacing w:after="0" w:line="240" w:lineRule="auto"/>
      </w:pPr>
      <w:r>
        <w:separator/>
      </w:r>
    </w:p>
  </w:endnote>
  <w:endnote w:type="continuationSeparator" w:id="0">
    <w:p w14:paraId="172E2470" w14:textId="77777777" w:rsidR="00676BFC" w:rsidRDefault="00676BF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4A56A1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4A56A1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694E28" w14:textId="77777777" w:rsidR="00676BFC" w:rsidRDefault="00676BFC" w:rsidP="00450012">
      <w:pPr>
        <w:spacing w:after="0" w:line="240" w:lineRule="auto"/>
      </w:pPr>
      <w:r>
        <w:separator/>
      </w:r>
    </w:p>
  </w:footnote>
  <w:footnote w:type="continuationSeparator" w:id="0">
    <w:p w14:paraId="620D41C9" w14:textId="77777777" w:rsidR="00676BFC" w:rsidRDefault="00676BF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C016A"/>
    <w:multiLevelType w:val="hybridMultilevel"/>
    <w:tmpl w:val="DA047CB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1AC"/>
    <w:rsid w:val="00047ABF"/>
    <w:rsid w:val="00055EB3"/>
    <w:rsid w:val="00056F95"/>
    <w:rsid w:val="0006496C"/>
    <w:rsid w:val="0009355E"/>
    <w:rsid w:val="0009480B"/>
    <w:rsid w:val="00095077"/>
    <w:rsid w:val="00096FC9"/>
    <w:rsid w:val="000978D2"/>
    <w:rsid w:val="000A1407"/>
    <w:rsid w:val="000B5760"/>
    <w:rsid w:val="000D41FE"/>
    <w:rsid w:val="000D56DE"/>
    <w:rsid w:val="000D5A72"/>
    <w:rsid w:val="000E3491"/>
    <w:rsid w:val="000F2422"/>
    <w:rsid w:val="00114639"/>
    <w:rsid w:val="00115EDD"/>
    <w:rsid w:val="00120A87"/>
    <w:rsid w:val="00122B30"/>
    <w:rsid w:val="001371A3"/>
    <w:rsid w:val="0014647E"/>
    <w:rsid w:val="00154B86"/>
    <w:rsid w:val="00155785"/>
    <w:rsid w:val="001621F9"/>
    <w:rsid w:val="0017519F"/>
    <w:rsid w:val="00183FC4"/>
    <w:rsid w:val="00186A2B"/>
    <w:rsid w:val="00190A54"/>
    <w:rsid w:val="001978D4"/>
    <w:rsid w:val="001A6F61"/>
    <w:rsid w:val="001A71BC"/>
    <w:rsid w:val="001B5CA8"/>
    <w:rsid w:val="001C6325"/>
    <w:rsid w:val="001D0409"/>
    <w:rsid w:val="001D17F6"/>
    <w:rsid w:val="001D2CC2"/>
    <w:rsid w:val="001D46D4"/>
    <w:rsid w:val="001E3926"/>
    <w:rsid w:val="001E6066"/>
    <w:rsid w:val="001F7D4E"/>
    <w:rsid w:val="00210720"/>
    <w:rsid w:val="00223C88"/>
    <w:rsid w:val="00231B3D"/>
    <w:rsid w:val="00253064"/>
    <w:rsid w:val="00261E86"/>
    <w:rsid w:val="0026342E"/>
    <w:rsid w:val="002661FC"/>
    <w:rsid w:val="00272BAC"/>
    <w:rsid w:val="00281206"/>
    <w:rsid w:val="00281678"/>
    <w:rsid w:val="002B7019"/>
    <w:rsid w:val="002C2B8E"/>
    <w:rsid w:val="002C56AB"/>
    <w:rsid w:val="002D68DE"/>
    <w:rsid w:val="002E14F0"/>
    <w:rsid w:val="002E7E35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50012"/>
    <w:rsid w:val="00450DB4"/>
    <w:rsid w:val="004532AA"/>
    <w:rsid w:val="004578EB"/>
    <w:rsid w:val="0047381C"/>
    <w:rsid w:val="004765B8"/>
    <w:rsid w:val="004840BA"/>
    <w:rsid w:val="00485727"/>
    <w:rsid w:val="00490ACC"/>
    <w:rsid w:val="004A56A1"/>
    <w:rsid w:val="004B5B60"/>
    <w:rsid w:val="004C0E5D"/>
    <w:rsid w:val="004C1471"/>
    <w:rsid w:val="004D5308"/>
    <w:rsid w:val="004E0875"/>
    <w:rsid w:val="004E2D50"/>
    <w:rsid w:val="004E3A77"/>
    <w:rsid w:val="004E3F30"/>
    <w:rsid w:val="004E53F7"/>
    <w:rsid w:val="004E7AB3"/>
    <w:rsid w:val="00503CB3"/>
    <w:rsid w:val="0050640F"/>
    <w:rsid w:val="00515117"/>
    <w:rsid w:val="005157EA"/>
    <w:rsid w:val="005375F8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75BD"/>
    <w:rsid w:val="006442E1"/>
    <w:rsid w:val="006641A4"/>
    <w:rsid w:val="0066781D"/>
    <w:rsid w:val="00676785"/>
    <w:rsid w:val="00676BFC"/>
    <w:rsid w:val="00682267"/>
    <w:rsid w:val="006827BF"/>
    <w:rsid w:val="00696C7E"/>
    <w:rsid w:val="006A025E"/>
    <w:rsid w:val="006B0AE7"/>
    <w:rsid w:val="006B0B11"/>
    <w:rsid w:val="006D45DE"/>
    <w:rsid w:val="006D68FB"/>
    <w:rsid w:val="006E3ECB"/>
    <w:rsid w:val="006E7BEC"/>
    <w:rsid w:val="006F0C01"/>
    <w:rsid w:val="006F34C8"/>
    <w:rsid w:val="006F37FF"/>
    <w:rsid w:val="006F4CF2"/>
    <w:rsid w:val="00701ACC"/>
    <w:rsid w:val="00704B3F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963EF"/>
    <w:rsid w:val="007B51C2"/>
    <w:rsid w:val="007B7B9D"/>
    <w:rsid w:val="007E1DED"/>
    <w:rsid w:val="007F4E6A"/>
    <w:rsid w:val="008242C7"/>
    <w:rsid w:val="00825E83"/>
    <w:rsid w:val="00835C44"/>
    <w:rsid w:val="008412B9"/>
    <w:rsid w:val="00855A57"/>
    <w:rsid w:val="00864AAB"/>
    <w:rsid w:val="00866E6E"/>
    <w:rsid w:val="008823E8"/>
    <w:rsid w:val="00882A88"/>
    <w:rsid w:val="00890275"/>
    <w:rsid w:val="008907F7"/>
    <w:rsid w:val="00891BE5"/>
    <w:rsid w:val="00895864"/>
    <w:rsid w:val="008A748B"/>
    <w:rsid w:val="008B2AA8"/>
    <w:rsid w:val="008C724B"/>
    <w:rsid w:val="008D297A"/>
    <w:rsid w:val="008D59F0"/>
    <w:rsid w:val="008F1D1E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20785"/>
    <w:rsid w:val="00A42D0D"/>
    <w:rsid w:val="00A56629"/>
    <w:rsid w:val="00AA0F33"/>
    <w:rsid w:val="00AB621F"/>
    <w:rsid w:val="00AC5D91"/>
    <w:rsid w:val="00AD2626"/>
    <w:rsid w:val="00AD6B88"/>
    <w:rsid w:val="00AD6CC6"/>
    <w:rsid w:val="00AE2015"/>
    <w:rsid w:val="00AE3257"/>
    <w:rsid w:val="00AE67D5"/>
    <w:rsid w:val="00AE7988"/>
    <w:rsid w:val="00AF0B3D"/>
    <w:rsid w:val="00AF133C"/>
    <w:rsid w:val="00AF3372"/>
    <w:rsid w:val="00B050E7"/>
    <w:rsid w:val="00B32B94"/>
    <w:rsid w:val="00B34CF9"/>
    <w:rsid w:val="00B56384"/>
    <w:rsid w:val="00B64AA1"/>
    <w:rsid w:val="00B70A76"/>
    <w:rsid w:val="00B7224B"/>
    <w:rsid w:val="00B85A1C"/>
    <w:rsid w:val="00B86EDB"/>
    <w:rsid w:val="00BA46C1"/>
    <w:rsid w:val="00BB2328"/>
    <w:rsid w:val="00BD72BB"/>
    <w:rsid w:val="00BE0501"/>
    <w:rsid w:val="00C0087B"/>
    <w:rsid w:val="00C0362C"/>
    <w:rsid w:val="00C067A5"/>
    <w:rsid w:val="00C118B7"/>
    <w:rsid w:val="00C2279C"/>
    <w:rsid w:val="00C338E7"/>
    <w:rsid w:val="00C51829"/>
    <w:rsid w:val="00C52385"/>
    <w:rsid w:val="00C55183"/>
    <w:rsid w:val="00C60DDD"/>
    <w:rsid w:val="00C6150D"/>
    <w:rsid w:val="00C7346C"/>
    <w:rsid w:val="00C854DB"/>
    <w:rsid w:val="00C92847"/>
    <w:rsid w:val="00C93A86"/>
    <w:rsid w:val="00C949B5"/>
    <w:rsid w:val="00C951E1"/>
    <w:rsid w:val="00CD4BD5"/>
    <w:rsid w:val="00CD657D"/>
    <w:rsid w:val="00CE2203"/>
    <w:rsid w:val="00CE56A0"/>
    <w:rsid w:val="00CF4D1E"/>
    <w:rsid w:val="00CF7287"/>
    <w:rsid w:val="00D116EC"/>
    <w:rsid w:val="00D16D66"/>
    <w:rsid w:val="00D23716"/>
    <w:rsid w:val="00D23DDA"/>
    <w:rsid w:val="00D3618C"/>
    <w:rsid w:val="00D42892"/>
    <w:rsid w:val="00D57B57"/>
    <w:rsid w:val="00D61A06"/>
    <w:rsid w:val="00D64ADB"/>
    <w:rsid w:val="00D72CE2"/>
    <w:rsid w:val="00D8035F"/>
    <w:rsid w:val="00D87D82"/>
    <w:rsid w:val="00D90145"/>
    <w:rsid w:val="00D96A68"/>
    <w:rsid w:val="00DA3AF9"/>
    <w:rsid w:val="00DE241E"/>
    <w:rsid w:val="00DF0A65"/>
    <w:rsid w:val="00E001D9"/>
    <w:rsid w:val="00E01711"/>
    <w:rsid w:val="00E15D23"/>
    <w:rsid w:val="00E32FE6"/>
    <w:rsid w:val="00E365BA"/>
    <w:rsid w:val="00E41E95"/>
    <w:rsid w:val="00E42E8B"/>
    <w:rsid w:val="00E932E4"/>
    <w:rsid w:val="00E9388D"/>
    <w:rsid w:val="00EA5997"/>
    <w:rsid w:val="00EA718A"/>
    <w:rsid w:val="00EB3752"/>
    <w:rsid w:val="00EC1A59"/>
    <w:rsid w:val="00ED2E89"/>
    <w:rsid w:val="00ED3ED6"/>
    <w:rsid w:val="00EE254D"/>
    <w:rsid w:val="00EE7518"/>
    <w:rsid w:val="00EF0D17"/>
    <w:rsid w:val="00EF3827"/>
    <w:rsid w:val="00EF6930"/>
    <w:rsid w:val="00EF718E"/>
    <w:rsid w:val="00F23019"/>
    <w:rsid w:val="00F32318"/>
    <w:rsid w:val="00F3671A"/>
    <w:rsid w:val="00F42F92"/>
    <w:rsid w:val="00F47896"/>
    <w:rsid w:val="00F5062D"/>
    <w:rsid w:val="00F6120D"/>
    <w:rsid w:val="00F63F35"/>
    <w:rsid w:val="00F762C4"/>
    <w:rsid w:val="00F859CA"/>
    <w:rsid w:val="00F87E7C"/>
    <w:rsid w:val="00F91599"/>
    <w:rsid w:val="00F91F10"/>
    <w:rsid w:val="00F960FB"/>
    <w:rsid w:val="00F97980"/>
    <w:rsid w:val="00FA0221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198</cp:revision>
  <cp:lastPrinted>2025-01-09T08:19:00Z</cp:lastPrinted>
  <dcterms:created xsi:type="dcterms:W3CDTF">2013-12-20T07:44:00Z</dcterms:created>
  <dcterms:modified xsi:type="dcterms:W3CDTF">2025-01-09T08:20:00Z</dcterms:modified>
</cp:coreProperties>
</file>